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0C9A" w14:textId="77777777" w:rsidR="00B76690" w:rsidRPr="00CA5203" w:rsidRDefault="00B76690" w:rsidP="00B76690">
      <w:pPr>
        <w:rPr>
          <w:rFonts w:ascii="Arial" w:hAnsi="Arial" w:cs="Arial"/>
        </w:rPr>
      </w:pPr>
      <w:r w:rsidRPr="00CA5203">
        <w:rPr>
          <w:bCs/>
        </w:rPr>
        <w:t>Утверждено</w:t>
      </w:r>
      <w:r w:rsidRPr="00CA5203">
        <w:t xml:space="preserve">  </w:t>
      </w:r>
      <w:r w:rsidRPr="00CA5203">
        <w:rPr>
          <w:bCs/>
        </w:rPr>
        <w:t>   </w:t>
      </w:r>
      <w:r w:rsidRPr="00CA5203">
        <w:t>                                                      </w:t>
      </w:r>
    </w:p>
    <w:p w14:paraId="38865134" w14:textId="77777777" w:rsidR="00B76690" w:rsidRPr="00CA5203" w:rsidRDefault="00B76690" w:rsidP="00B76690">
      <w:pPr>
        <w:rPr>
          <w:rFonts w:ascii="Arial" w:hAnsi="Arial" w:cs="Arial"/>
        </w:rPr>
      </w:pPr>
      <w:r w:rsidRPr="00CA5203">
        <w:t xml:space="preserve">Общим собранием                                                   </w:t>
      </w:r>
    </w:p>
    <w:p w14:paraId="13E608E4" w14:textId="77777777" w:rsidR="00B76690" w:rsidRPr="00CA5203" w:rsidRDefault="00B76690" w:rsidP="00B76690">
      <w:r w:rsidRPr="00CA5203">
        <w:t xml:space="preserve">трудового коллектива                                  </w:t>
      </w:r>
    </w:p>
    <w:p w14:paraId="7AEFD3DD" w14:textId="30077B6C" w:rsidR="00B76690" w:rsidRPr="00CA5203" w:rsidRDefault="00CA5203" w:rsidP="00B76690">
      <w:pPr>
        <w:rPr>
          <w:rFonts w:ascii="Arial" w:hAnsi="Arial" w:cs="Arial"/>
        </w:rPr>
      </w:pPr>
      <w:r w:rsidRPr="00CA5203">
        <w:t>МБУ</w:t>
      </w:r>
      <w:r w:rsidR="009257D7">
        <w:t xml:space="preserve"> ДО </w:t>
      </w:r>
      <w:r w:rsidRPr="00CA5203">
        <w:t xml:space="preserve">  «</w:t>
      </w:r>
      <w:r w:rsidR="00B76690" w:rsidRPr="00CA5203">
        <w:t>СШОР «Единство»        </w:t>
      </w:r>
    </w:p>
    <w:p w14:paraId="5D9FB899" w14:textId="52ACE798" w:rsidR="00B76690" w:rsidRPr="00CA5203" w:rsidRDefault="00CA5203" w:rsidP="00B76690">
      <w:pPr>
        <w:rPr>
          <w:rFonts w:ascii="Arial" w:hAnsi="Arial" w:cs="Arial"/>
        </w:rPr>
      </w:pPr>
      <w:r w:rsidRPr="00CA5203">
        <w:t xml:space="preserve">протокол  от </w:t>
      </w:r>
      <w:r w:rsidR="009257D7">
        <w:t>29</w:t>
      </w:r>
      <w:r w:rsidRPr="00CA5203">
        <w:t>.0</w:t>
      </w:r>
      <w:r w:rsidR="009257D7">
        <w:t>8</w:t>
      </w:r>
      <w:r w:rsidRPr="00CA5203">
        <w:t>.202</w:t>
      </w:r>
      <w:r w:rsidR="009257D7">
        <w:t>3</w:t>
      </w:r>
      <w:r w:rsidR="00B76690" w:rsidRPr="00CA5203">
        <w:t xml:space="preserve">  г №</w:t>
      </w:r>
      <w:r w:rsidRPr="00CA5203">
        <w:t xml:space="preserve"> </w:t>
      </w:r>
      <w:r w:rsidR="009257D7">
        <w:t>1</w:t>
      </w:r>
      <w:r w:rsidR="00B76690" w:rsidRPr="00CA5203">
        <w:t xml:space="preserve">                                                                                                             </w:t>
      </w:r>
      <w:r w:rsidR="00B76690" w:rsidRPr="00CA5203">
        <w:rPr>
          <w:bCs/>
        </w:rPr>
        <w:t> </w:t>
      </w:r>
    </w:p>
    <w:p w14:paraId="5379B466" w14:textId="77777777" w:rsidR="00E658AE" w:rsidRDefault="00E658AE" w:rsidP="00E658AE">
      <w:pPr>
        <w:pStyle w:val="a3"/>
        <w:jc w:val="right"/>
        <w:rPr>
          <w:sz w:val="28"/>
          <w:szCs w:val="28"/>
        </w:rPr>
      </w:pPr>
    </w:p>
    <w:p w14:paraId="7F0A9FB1" w14:textId="77777777" w:rsidR="00E658AE" w:rsidRDefault="00E658AE" w:rsidP="00E658AE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559D460E" w14:textId="2A8824EF" w:rsidR="00E658AE" w:rsidRDefault="00E658AE" w:rsidP="00E658AE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конфликте интересов работников МБУ ДО «СШОР «Единство» </w:t>
      </w:r>
    </w:p>
    <w:p w14:paraId="0D957190" w14:textId="77777777" w:rsidR="00E658AE" w:rsidRDefault="00E658AE" w:rsidP="00E658A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положения.</w:t>
      </w:r>
    </w:p>
    <w:p w14:paraId="3932590F" w14:textId="30EBF99C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  Положение о конфликте интересов (дале</w:t>
      </w:r>
      <w:r w:rsidR="00CA5203">
        <w:rPr>
          <w:sz w:val="28"/>
          <w:szCs w:val="28"/>
        </w:rPr>
        <w:t>е – Положение) работников МБУ</w:t>
      </w:r>
      <w:r w:rsidR="009257D7">
        <w:rPr>
          <w:sz w:val="28"/>
          <w:szCs w:val="28"/>
        </w:rPr>
        <w:t xml:space="preserve"> ДО </w:t>
      </w:r>
      <w:r w:rsidR="00CA5203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СШОР «Единство» , разработано на основе Федерального закона РФ от 25.12.2008 года №273-ФЗ «О противодействии коррупции». Положение разработано с целью оптимизации </w:t>
      </w:r>
      <w:r w:rsidR="00CA5203">
        <w:rPr>
          <w:sz w:val="28"/>
          <w:szCs w:val="28"/>
        </w:rPr>
        <w:t>взаимодействия работников МБУ «</w:t>
      </w:r>
      <w:r>
        <w:rPr>
          <w:sz w:val="28"/>
          <w:szCs w:val="28"/>
        </w:rPr>
        <w:t>СШОР «Единство»» (далее - Учреждение) с другими участниками отношений по предоставлению муниципальных услуг, с другими организациями (как коммерческими, так и некоммерческими),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влияет,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лиц, обращающихся в учреждение по каким-либо вопросам, а также контрагентов учреждения по договорам.</w:t>
      </w:r>
    </w:p>
    <w:p w14:paraId="5B8F73AF" w14:textId="77777777"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Круг лиц, попадающих под действие положения.</w:t>
      </w:r>
    </w:p>
    <w:p w14:paraId="2955D53F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положения распространяется на всех работников учреждения вне зависимости от уровня занимаемой должности. Обязанность соблюдать положение также закрепляется и для контрагентов учреждения, сотрудничающих с организацией на основе гражданско-правовых договоров и контрактов.</w:t>
      </w:r>
    </w:p>
    <w:p w14:paraId="5CE28F1A" w14:textId="77777777"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3. Конкретные ситуации конфликта интересов в учреждении.</w:t>
      </w:r>
    </w:p>
    <w:p w14:paraId="7A98C1A4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14:paraId="5149B1AE" w14:textId="77777777" w:rsidR="00E658AE" w:rsidRDefault="00E658AE" w:rsidP="00CA5203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1. общие ситуации конфликта интересов для всех категорий работников учреждения:</w:t>
      </w:r>
    </w:p>
    <w:p w14:paraId="133238DB" w14:textId="77777777" w:rsidR="00E658AE" w:rsidRDefault="00E658AE" w:rsidP="00CA52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за оказание услуги берет деньги у лиц, обращающихся в учреждение по каким-либо вопросам, минуя </w:t>
      </w:r>
      <w:r>
        <w:rPr>
          <w:sz w:val="28"/>
          <w:szCs w:val="28"/>
        </w:rPr>
        <w:lastRenderedPageBreak/>
        <w:t>установленный порядок приема денег у лиц, обращающихся в учреждение по каким-либо вопросам, через кассу и бухгалтерию учреждения;</w:t>
      </w:r>
    </w:p>
    <w:p w14:paraId="08BBD878" w14:textId="77777777"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учреждения, оказывая услуги лицам, обращающимся в учреждение по каким-либо вопросам в рабочее время, оказывает этим же лицам платные услуги после работы;</w:t>
      </w:r>
    </w:p>
    <w:p w14:paraId="296C1BD5" w14:textId="77777777"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небескорыстно использует возможности лиц, обращающихся в учреждение по каким-либо вопросам в своих интересах;</w:t>
      </w:r>
    </w:p>
    <w:p w14:paraId="3374829C" w14:textId="77777777"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получает небезвыгодные предложения от лиц, обращающихся в учреждение по каким-либо вопросам, которым он оказывает услуги;</w:t>
      </w:r>
    </w:p>
    <w:p w14:paraId="17C37869" w14:textId="77777777"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рекламирует лицам, обращающимся в учреждение по каким-либо вопросам, любые платные услуги учреждения;</w:t>
      </w:r>
    </w:p>
    <w:p w14:paraId="40EF1089" w14:textId="77777777"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являющимися его родственниками, друзьями или иным лицам, с которыми связана его личная заинтересованность.</w:t>
      </w:r>
    </w:p>
    <w:p w14:paraId="2E5A410C" w14:textId="77777777"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14:paraId="577E24B4" w14:textId="77777777"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14:paraId="1D52E1D6" w14:textId="77777777" w:rsidR="00E658AE" w:rsidRDefault="00E658AE" w:rsidP="00E658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работника;</w:t>
      </w:r>
    </w:p>
    <w:p w14:paraId="0FAE9D6C" w14:textId="77777777" w:rsidR="00E658AE" w:rsidRDefault="00E658AE" w:rsidP="00CA5203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специальные ситуации конфликта интересов для работников в соответствии с действующим законодательством:</w:t>
      </w:r>
    </w:p>
    <w:p w14:paraId="38D9E112" w14:textId="77777777" w:rsidR="00E658AE" w:rsidRDefault="00E658AE" w:rsidP="00CA520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принятие от организаций подарков, денежных средств, в том числе на оплату развлечений, отдыха, проезда к месту отдыха, а также участвовать в развлекательных мероприятиях, проводимых за счет средств организаций, представителей организаций.</w:t>
      </w:r>
    </w:p>
    <w:p w14:paraId="199C4928" w14:textId="77777777" w:rsidR="00E658AE" w:rsidRDefault="00E658AE" w:rsidP="00CA520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4. Основные принципы управления конфликтом интересов в  учреждении</w:t>
      </w:r>
    </w:p>
    <w:p w14:paraId="1BAF404D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деятельности Учреждения по предотвращению и урегулированию конфликта интересов является ограничение влияния </w:t>
      </w:r>
      <w:r>
        <w:rPr>
          <w:sz w:val="28"/>
          <w:szCs w:val="28"/>
        </w:rPr>
        <w:lastRenderedPageBreak/>
        <w:t>частных интересов, личной заинтересованности работников на реализуемые ими трудовые функции, принимаемые деловые решения.</w:t>
      </w:r>
    </w:p>
    <w:p w14:paraId="2D42895D" w14:textId="77777777"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14:paraId="6C9C81E2" w14:textId="77777777" w:rsidR="00E658AE" w:rsidRDefault="00E658AE" w:rsidP="00E658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14:paraId="4B2FB7C8" w14:textId="77777777" w:rsidR="00E658AE" w:rsidRDefault="00E658AE" w:rsidP="00E658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14:paraId="00AA5717" w14:textId="77777777" w:rsidR="00E658AE" w:rsidRDefault="00E658AE" w:rsidP="00E658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14:paraId="21DBC242" w14:textId="77777777" w:rsidR="00E658AE" w:rsidRDefault="00E658AE" w:rsidP="00E658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соблюдение баланса интересов учреждения и работника при урегулировании конфликта интересов;</w:t>
      </w:r>
    </w:p>
    <w:p w14:paraId="06B81A99" w14:textId="77777777" w:rsidR="00E658AE" w:rsidRDefault="00E658AE" w:rsidP="00E658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учреждением.</w:t>
      </w:r>
    </w:p>
    <w:p w14:paraId="5FE11C89" w14:textId="77777777" w:rsidR="00E658AE" w:rsidRDefault="00E658AE" w:rsidP="00E658A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раскрытия конфликта интересов работником Учреждения  и порядок его урегулирования, в том числе возможные способы разрешения возникшего конфликта интересов.</w:t>
      </w:r>
    </w:p>
    <w:p w14:paraId="5A1097C3" w14:textId="77777777"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</w:t>
      </w:r>
    </w:p>
    <w:p w14:paraId="499AE9DB" w14:textId="77777777" w:rsidR="00E658AE" w:rsidRDefault="00E658AE" w:rsidP="00E658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 раскрытие сведений о конфликте интересов при приеме на работу;</w:t>
      </w:r>
    </w:p>
    <w:p w14:paraId="570A647A" w14:textId="77777777" w:rsidR="00E658AE" w:rsidRDefault="00E658AE" w:rsidP="00E658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 раскрытие сведений о конфликте интересов при назначении на новую должность;</w:t>
      </w:r>
    </w:p>
    <w:p w14:paraId="44BD8811" w14:textId="77777777" w:rsidR="00E658AE" w:rsidRDefault="00E658AE" w:rsidP="00E658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14:paraId="3619D5A9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14:paraId="182673F0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сведения рассматриваются в конфиденциальном порядке, руководитель Учреждения  гарантируют конфиденциальность процесса урегулирования конфликта интересов.</w:t>
      </w:r>
    </w:p>
    <w:p w14:paraId="163A72DD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14:paraId="5B55565C" w14:textId="77777777"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поступившей информации специально созданная комиссия может прийти к следующим выводам:</w:t>
      </w:r>
    </w:p>
    <w:p w14:paraId="73DEEB99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14:paraId="4A01472A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конфликт интересов имеет место, и использовать различные способы его разрешения, в том числе:</w:t>
      </w:r>
    </w:p>
    <w:p w14:paraId="2E13F664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14:paraId="4EE035E4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A804452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пересмотр и изменение функциональных обязанностей работника;</w:t>
      </w:r>
    </w:p>
    <w:p w14:paraId="75C9C51E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589C0D1A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75AF8C5D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6AA8B788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отказ работника от своего личного интереса, порождающего конфликт с интересами учреждения;</w:t>
      </w:r>
    </w:p>
    <w:p w14:paraId="6595BE09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увольнение работника из учреждения по инициативе работника;</w:t>
      </w:r>
    </w:p>
    <w:p w14:paraId="3CA8531C" w14:textId="77777777" w:rsidR="00E658AE" w:rsidRDefault="00E658AE" w:rsidP="00E658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20892BF8" w14:textId="77777777" w:rsidR="00E658AE" w:rsidRDefault="00E658AE" w:rsidP="00CA5203">
      <w:pPr>
        <w:rPr>
          <w:sz w:val="28"/>
          <w:szCs w:val="28"/>
        </w:rPr>
      </w:pPr>
      <w:r>
        <w:rPr>
          <w:sz w:val="28"/>
          <w:szCs w:val="28"/>
        </w:rPr>
        <w:t>В каждом конкретном случае по договоренности Учреждения  и работника, раскрывшего сведения о конфликте интересов, допустимы иные формы его урегулирования.</w:t>
      </w:r>
    </w:p>
    <w:p w14:paraId="496897EB" w14:textId="77777777" w:rsidR="00E658AE" w:rsidRDefault="00E658AE" w:rsidP="00CA5203">
      <w:pPr>
        <w:rPr>
          <w:sz w:val="28"/>
          <w:szCs w:val="28"/>
        </w:rPr>
      </w:pPr>
      <w:r>
        <w:rPr>
          <w:sz w:val="28"/>
          <w:szCs w:val="28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14:paraId="4C98EF82" w14:textId="77777777" w:rsidR="00E658AE" w:rsidRDefault="00E658AE" w:rsidP="00CA5203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t>6</w:t>
      </w:r>
      <w:r>
        <w:rPr>
          <w:b/>
          <w:sz w:val="28"/>
          <w:szCs w:val="28"/>
        </w:rPr>
        <w:t>.      Определение лиц, ответственных за прием сведений о возникшем конфликте интересов и рассмотрение этих сведений</w:t>
      </w:r>
    </w:p>
    <w:p w14:paraId="22291F9A" w14:textId="77777777"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14:paraId="1EAE1477" w14:textId="77777777" w:rsidR="00E658AE" w:rsidRDefault="00E658AE" w:rsidP="00E658A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Директор ;</w:t>
      </w:r>
    </w:p>
    <w:p w14:paraId="1753D194" w14:textId="77777777" w:rsidR="00E658AE" w:rsidRPr="00E658AE" w:rsidRDefault="00CA5203" w:rsidP="00E658A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заместитель директора по спортивной работе</w:t>
      </w:r>
      <w:r w:rsidR="00E658AE">
        <w:rPr>
          <w:sz w:val="28"/>
          <w:szCs w:val="28"/>
        </w:rPr>
        <w:t>;</w:t>
      </w:r>
    </w:p>
    <w:p w14:paraId="059BE506" w14:textId="77777777"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полученной информации при необходимости может проводиться коллегиально, с участием в обсуждении представителей трудового коллектива учреждения</w:t>
      </w:r>
      <w:r>
        <w:rPr>
          <w:b/>
          <w:bCs/>
          <w:sz w:val="28"/>
          <w:szCs w:val="28"/>
        </w:rPr>
        <w:t xml:space="preserve">. </w:t>
      </w:r>
    </w:p>
    <w:p w14:paraId="48ADCAE1" w14:textId="77777777" w:rsidR="00E658AE" w:rsidRDefault="00E658AE" w:rsidP="00E658AE">
      <w:pPr>
        <w:pStyle w:val="a3"/>
        <w:jc w:val="both"/>
        <w:rPr>
          <w:b/>
          <w:sz w:val="28"/>
          <w:szCs w:val="28"/>
        </w:rPr>
      </w:pPr>
      <w:r>
        <w:t> 7</w:t>
      </w:r>
      <w:r>
        <w:rPr>
          <w:b/>
          <w:sz w:val="28"/>
          <w:szCs w:val="28"/>
        </w:rPr>
        <w:t>.      Обязанности работников в связи с раскрытием и урегулированием конфликта интересов</w:t>
      </w:r>
    </w:p>
    <w:p w14:paraId="4E4D0051" w14:textId="77777777"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Положением устанавливаются следующие обязанности работников Учреждения  в связи с раскрытием и урегулированием конфликта интересов:</w:t>
      </w:r>
    </w:p>
    <w:p w14:paraId="7B11F073" w14:textId="77777777"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при принятии решений по деловым вопросам и выполнении своих трудовых обязаностей руководствоваться интересами Учреждения - без учета своих личных интересов, интересов своих родственников и друзей;</w:t>
      </w:r>
    </w:p>
    <w:p w14:paraId="7A42617D" w14:textId="77777777"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14:paraId="5FA2E009" w14:textId="77777777"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14:paraId="06799B34" w14:textId="77777777"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14:paraId="0243DCE1" w14:textId="77777777"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14:paraId="007D660E" w14:textId="77777777" w:rsidR="00E658AE" w:rsidRDefault="00E658AE" w:rsidP="00E658A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содействовать урегулированию возникшего конфликта интересов.</w:t>
      </w:r>
    </w:p>
    <w:p w14:paraId="65C0D10C" w14:textId="77777777" w:rsidR="00E658AE" w:rsidRDefault="00E658AE" w:rsidP="00E658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8. Соблюдение Положения и ответственность</w:t>
      </w:r>
    </w:p>
    <w:p w14:paraId="31209F68" w14:textId="77777777" w:rsidR="00E658AE" w:rsidRDefault="00E658AE" w:rsidP="00CA5203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14:paraId="4B902EA6" w14:textId="77777777" w:rsidR="00E658AE" w:rsidRDefault="00E658AE" w:rsidP="00CA5203">
      <w:pPr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14:paraId="755A7649" w14:textId="77777777" w:rsidR="00E658AE" w:rsidRDefault="00E658AE" w:rsidP="00CA520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Руководящий состав Учреждения обязан подавать работникам пример законопослушного и этичного поведения и активно поддерживать исполнение настоящего Положения.</w:t>
      </w:r>
    </w:p>
    <w:p w14:paraId="2A78C283" w14:textId="77777777" w:rsidR="00E658AE" w:rsidRDefault="00E658AE" w:rsidP="00CA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доводит требования данного Положения до всех своих работников и контрагентов, ожидает, что настоящие и будущие лица, обращающиеся в учреждения по каким-либо вопросам и контрагенты </w:t>
      </w:r>
      <w:r>
        <w:rPr>
          <w:sz w:val="28"/>
          <w:szCs w:val="28"/>
        </w:rPr>
        <w:lastRenderedPageBreak/>
        <w:t>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  в отношениях с третьими сторонами.</w:t>
      </w:r>
    </w:p>
    <w:p w14:paraId="75CAD5F5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9. Другие положения</w:t>
      </w:r>
    </w:p>
    <w:p w14:paraId="017F04F4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гарантирует, что ни один работник не будет привлечен к уголовной или административной ответственности,  и не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14:paraId="00EDBC51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 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14:paraId="3B5E2154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ожидает, что работники и контрагенты,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руководителю Учреждения.</w:t>
      </w:r>
    </w:p>
    <w:p w14:paraId="253177CF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5CDF4B9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93243B5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185C632E" w14:textId="77777777" w:rsidR="00E658AE" w:rsidRDefault="00E658AE" w:rsidP="00E658AE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2B5588E5" w14:textId="77777777" w:rsidR="00E658AE" w:rsidRDefault="00E658AE" w:rsidP="00E658AE"/>
    <w:p w14:paraId="0B7180FA" w14:textId="77777777" w:rsidR="00E658AE" w:rsidRDefault="00E658AE" w:rsidP="00E658AE"/>
    <w:p w14:paraId="1C6DAAC0" w14:textId="77777777" w:rsidR="00917F2A" w:rsidRDefault="00917F2A"/>
    <w:sectPr w:rsidR="00917F2A" w:rsidSect="009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459"/>
    <w:multiLevelType w:val="hybridMultilevel"/>
    <w:tmpl w:val="D024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4B45"/>
    <w:multiLevelType w:val="hybridMultilevel"/>
    <w:tmpl w:val="9836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27FD7"/>
    <w:multiLevelType w:val="hybridMultilevel"/>
    <w:tmpl w:val="585C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C4228"/>
    <w:multiLevelType w:val="hybridMultilevel"/>
    <w:tmpl w:val="81B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26973"/>
    <w:multiLevelType w:val="hybridMultilevel"/>
    <w:tmpl w:val="7422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10984"/>
    <w:multiLevelType w:val="multilevel"/>
    <w:tmpl w:val="7A7E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E"/>
    <w:rsid w:val="000C6A2D"/>
    <w:rsid w:val="00446392"/>
    <w:rsid w:val="00917F2A"/>
    <w:rsid w:val="009257D7"/>
    <w:rsid w:val="009F3CD6"/>
    <w:rsid w:val="00B76690"/>
    <w:rsid w:val="00BD093A"/>
    <w:rsid w:val="00CA5203"/>
    <w:rsid w:val="00E658AE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D9E4"/>
  <w15:docId w15:val="{EA4B605F-EDBD-4E2E-BAE6-14AE2163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8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AE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cp:lastPrinted>2020-06-23T08:24:00Z</cp:lastPrinted>
  <dcterms:created xsi:type="dcterms:W3CDTF">2016-11-08T13:26:00Z</dcterms:created>
  <dcterms:modified xsi:type="dcterms:W3CDTF">2023-10-31T12:18:00Z</dcterms:modified>
</cp:coreProperties>
</file>