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F" w:rsidRPr="00AF3E89" w:rsidRDefault="00EC2D3F" w:rsidP="006E0158">
      <w:pPr>
        <w:pStyle w:val="a3"/>
        <w:jc w:val="center"/>
      </w:pPr>
      <w:r w:rsidRPr="00AF3E89">
        <w:rPr>
          <w:rStyle w:val="a4"/>
        </w:rPr>
        <w:t>Наркотики: мифы и реальность</w:t>
      </w:r>
    </w:p>
    <w:p w:rsidR="00EC2D3F" w:rsidRDefault="004E2B49" w:rsidP="006E0158">
      <w:pPr>
        <w:pStyle w:val="a3"/>
        <w:jc w:val="both"/>
      </w:pPr>
      <w:r>
        <w:t>С</w:t>
      </w:r>
      <w:r w:rsidR="00EC2D3F">
        <w:t xml:space="preserve">пециалисты ГБУ РО «Областной клинический наркологический диспансер» информируют население по вопросам профилактики </w:t>
      </w:r>
      <w:r w:rsidR="00761713">
        <w:t>употребления наркотиков</w:t>
      </w:r>
      <w:r w:rsidR="00EC2D3F">
        <w:t>.</w:t>
      </w:r>
    </w:p>
    <w:p w:rsidR="0009351B" w:rsidRPr="00761713" w:rsidRDefault="00EC2D3F" w:rsidP="006E0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1B">
        <w:rPr>
          <w:rFonts w:ascii="Times New Roman" w:hAnsi="Times New Roman" w:cs="Times New Roman"/>
          <w:sz w:val="24"/>
          <w:szCs w:val="24"/>
        </w:rPr>
        <w:t xml:space="preserve">Среди большого количества людей распространены убеждения относительно употребления наркотиков, которые являются ошибочными. </w:t>
      </w:r>
      <w:r w:rsidR="0009351B" w:rsidRPr="0009351B">
        <w:rPr>
          <w:rFonts w:ascii="Times New Roman" w:hAnsi="Times New Roman" w:cs="Times New Roman"/>
          <w:sz w:val="24"/>
          <w:szCs w:val="24"/>
        </w:rPr>
        <w:t xml:space="preserve">В основном об их мнимой безопасности. </w:t>
      </w:r>
      <w:r w:rsidRPr="0009351B">
        <w:rPr>
          <w:rFonts w:ascii="Times New Roman" w:hAnsi="Times New Roman" w:cs="Times New Roman"/>
          <w:sz w:val="24"/>
          <w:szCs w:val="24"/>
        </w:rPr>
        <w:t>Эти мифы необходимо развеивать и доносить достоверную информацию.</w:t>
      </w:r>
      <w:r w:rsidR="0009351B" w:rsidRPr="0009351B">
        <w:rPr>
          <w:rFonts w:ascii="Times New Roman" w:hAnsi="Times New Roman" w:cs="Times New Roman"/>
          <w:sz w:val="24"/>
          <w:szCs w:val="24"/>
        </w:rPr>
        <w:t xml:space="preserve"> </w:t>
      </w:r>
      <w:r w:rsidR="0009351B">
        <w:rPr>
          <w:rFonts w:ascii="Times New Roman" w:hAnsi="Times New Roman" w:cs="Times New Roman"/>
          <w:sz w:val="24"/>
          <w:szCs w:val="24"/>
        </w:rPr>
        <w:t>Эти опасные иллюзии сломали немало судеб.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Миф: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Принимать или не принимать наркотики – личное дело каждого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Правда: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 дозы до дозы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позволяет иметь постоянный доход, и деньги быстро заканчиваются. Поэтому наркоманы, не ограничиваясь пропагандой употребления </w:t>
      </w:r>
      <w:proofErr w:type="spell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часто вынуждены идти на определенные поступки – от распространения наркотиков до грабежей и убийств. За эти деяния придется нести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уголовную ответственность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Личным делом их назвать нельзя.</w:t>
      </w:r>
    </w:p>
    <w:p w:rsidR="00EC2D3F" w:rsidRDefault="0009351B" w:rsidP="006E0158">
      <w:pPr>
        <w:pStyle w:val="a3"/>
        <w:jc w:val="both"/>
      </w:pPr>
      <w:r>
        <w:rPr>
          <w:rStyle w:val="a4"/>
        </w:rPr>
        <w:t>Миф</w:t>
      </w:r>
      <w:r w:rsidR="00EC2D3F">
        <w:rPr>
          <w:rStyle w:val="a4"/>
        </w:rPr>
        <w:t>:</w:t>
      </w:r>
      <w:r w:rsidR="00EC2D3F">
        <w:t xml:space="preserve"> Если употребить один раз – ничего не случится.</w:t>
      </w:r>
    </w:p>
    <w:p w:rsidR="00EC2D3F" w:rsidRDefault="00EC2D3F" w:rsidP="006E0158">
      <w:pPr>
        <w:pStyle w:val="a3"/>
        <w:jc w:val="both"/>
      </w:pPr>
      <w:r>
        <w:rPr>
          <w:rStyle w:val="a4"/>
        </w:rPr>
        <w:t xml:space="preserve">Правда: </w:t>
      </w:r>
      <w:r>
        <w:t>Ни один человек не может точно предсказать, как его организм отреагирует на то или иное вещество. Некоторые наркотики способны вызывать привыкание с первой пробы, передозировка может привести к смерти.</w:t>
      </w:r>
    </w:p>
    <w:p w:rsidR="00EC2D3F" w:rsidRDefault="00EC2D3F" w:rsidP="006E0158">
      <w:pPr>
        <w:pStyle w:val="a3"/>
        <w:jc w:val="both"/>
      </w:pPr>
      <w:r>
        <w:rPr>
          <w:rStyle w:val="a4"/>
        </w:rPr>
        <w:t xml:space="preserve">Миф: </w:t>
      </w:r>
      <w:r>
        <w:t>Я контролирую ситуацию и могу бросить употребление в любой момент</w:t>
      </w:r>
      <w:r>
        <w:rPr>
          <w:rStyle w:val="a4"/>
        </w:rPr>
        <w:t xml:space="preserve">. </w:t>
      </w:r>
    </w:p>
    <w:p w:rsidR="00EC2D3F" w:rsidRDefault="00EC2D3F" w:rsidP="006E0158">
      <w:pPr>
        <w:pStyle w:val="a3"/>
        <w:jc w:val="both"/>
      </w:pPr>
      <w:r>
        <w:rPr>
          <w:rStyle w:val="a4"/>
        </w:rPr>
        <w:t xml:space="preserve">Правда: </w:t>
      </w:r>
      <w:r>
        <w:t>Контролируемое употребление – это заблуждение. Регулярный прием наркотика приводит к формированию психической и физической зависимости, которая полностью подчиняет себе жизнь человека.</w:t>
      </w:r>
    </w:p>
    <w:p w:rsidR="00EC2D3F" w:rsidRDefault="00EC2D3F" w:rsidP="006E0158">
      <w:pPr>
        <w:pStyle w:val="a3"/>
        <w:jc w:val="both"/>
      </w:pPr>
      <w:r>
        <w:rPr>
          <w:rStyle w:val="a4"/>
        </w:rPr>
        <w:t xml:space="preserve">Миф: </w:t>
      </w:r>
      <w:r>
        <w:t>Существуют «легкие» наркотики, употребление которых полностью безопасно.</w:t>
      </w:r>
    </w:p>
    <w:p w:rsidR="00EC2D3F" w:rsidRDefault="00EC2D3F" w:rsidP="006E0158">
      <w:pPr>
        <w:pStyle w:val="a3"/>
        <w:jc w:val="both"/>
      </w:pPr>
      <w:r>
        <w:rPr>
          <w:rStyle w:val="a4"/>
        </w:rPr>
        <w:t xml:space="preserve">Правда: </w:t>
      </w:r>
      <w:r>
        <w:t xml:space="preserve">Деление наркотиков на «легкие» и «тяжелые» — условность, которая не имеет никакого смысла. Повторяющиеся эпизоды употребления любого вида наркотика вызывают зависимость и наносят непоправимый вред здоровью. Со временем у </w:t>
      </w:r>
      <w:r w:rsidR="0009351B">
        <w:t>зависимого</w:t>
      </w:r>
      <w:r>
        <w:t xml:space="preserve"> возникает потребность получать все более интенсивные ощущения. Таким образом, употребляя изначально только «легкие» вещества, он все равно обратится к «тяжелым».</w:t>
      </w:r>
    </w:p>
    <w:p w:rsidR="0009351B" w:rsidRPr="008750F5" w:rsidRDefault="0009351B" w:rsidP="006E01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3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9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Наркомания – это удел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неблагополучных</w:t>
      </w:r>
      <w:r w:rsidRPr="000935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слоев общества, меня это не касается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Правда: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наркотиков распространено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 всех слоях общества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всех социальных групп причины, побуждающие пробовать наркотики, одинаковые – скука, стресс, пустота жизни и желание попробовать что-то новое. Зачастую подобные ощущения испытывают молодые люди из обеспеченных семей. Кроме того, у более обеспеченных слоев населения есть средства на частую покупку </w:t>
      </w:r>
      <w:proofErr w:type="spell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чем и пользуются наркоторговцы.</w:t>
      </w:r>
    </w:p>
    <w:p w:rsidR="0009351B" w:rsidRPr="0009351B" w:rsidRDefault="0009351B" w:rsidP="006E01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жизни надо все попроб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овать – в том числе и наркотики</w:t>
      </w:r>
    </w:p>
    <w:p w:rsidR="0009351B" w:rsidRDefault="0009351B" w:rsidP="006E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малоподвижная жизнь нередко толкает человека на поиск новых и сильных ощущений. Наркотики –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простой способ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получить, ведь </w:t>
      </w:r>
      <w:proofErr w:type="spell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психоактивные</w:t>
      </w:r>
      <w:proofErr w:type="spell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позволяют практически ничего не делать для этого. Не надо карабкаться на гору, изучать</w:t>
      </w:r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 или спускаться с холма на велосипеде – то есть, прилагать усилия. Одним разом все обычно не заканчивается. «Удачный» первый прием наркотика лишает человека страха перед </w:t>
      </w:r>
      <w:proofErr w:type="spellStart"/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и открывает дорогу следующим дозам.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Миф: Я не собираюсь становиться наркоманом – просто хочется иногда повеселиться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доза оказывается русской рулеткой. Даже если она и останется последней,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 отравиться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веществом, получить серьезную травму в состоянии наркотического опьянения, заразиться ВИЧ или гепатитом</w:t>
      </w:r>
      <w:proofErr w:type="gram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никто не отменял. Кроме того, </w:t>
      </w:r>
      <w:proofErr w:type="gram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развлекаться</w:t>
      </w:r>
      <w:proofErr w:type="gram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захочется </w:t>
      </w:r>
      <w:r w:rsidRPr="00761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чаще и чаще</w:t>
      </w:r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мозгу проще вырабатывать гормоны удовольствия при помощи </w:t>
      </w:r>
      <w:proofErr w:type="spellStart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6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чем самостоятельно. Так рождается наркомания.</w:t>
      </w:r>
    </w:p>
    <w:p w:rsidR="0009351B" w:rsidRPr="00761713" w:rsidRDefault="0009351B" w:rsidP="006E01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важное</w:t>
      </w:r>
    </w:p>
    <w:p w:rsidR="0009351B" w:rsidRPr="0009351B" w:rsidRDefault="0009351B" w:rsidP="006E0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Наркотики не безопасны, несмотря на распространенное заблуждение. Их пробуют молодые люди из всех слоев общества. За первой дозой наркотика обычно следует продолжение – мозг быстро привыкает к сильной стимуляции </w:t>
      </w:r>
      <w:proofErr w:type="spellStart"/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87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Поэтому избавиться от наркотической зависимости очень трудно, а она становится источником проблем не только для наркомана, но и для окружающих. </w:t>
      </w:r>
    </w:p>
    <w:p w:rsidR="00EC2D3F" w:rsidRDefault="00EC2D3F" w:rsidP="006E0158">
      <w:pPr>
        <w:pStyle w:val="a3"/>
        <w:jc w:val="both"/>
      </w:pPr>
      <w:r>
        <w:t>Наркомания – одна из серьезных социальных проблем нашего времени. Чтобы защитить от этой беды себя и близких, необходимо уметь распознать опасность, владеть достоверной информацией.</w:t>
      </w:r>
    </w:p>
    <w:p w:rsidR="00EC2D3F" w:rsidRDefault="00EC2D3F" w:rsidP="006E0158">
      <w:pPr>
        <w:pStyle w:val="a3"/>
        <w:jc w:val="both"/>
      </w:pPr>
      <w:r>
        <w:t xml:space="preserve">Бесплатную, анонимную психологическую помощь и поддержку по вопросам борьбы с наркоманией вы можете получить по </w:t>
      </w:r>
      <w:r>
        <w:rPr>
          <w:rStyle w:val="a4"/>
        </w:rPr>
        <w:t>телефону доверия</w:t>
      </w:r>
      <w:r>
        <w:t xml:space="preserve"> ГБУ РО «Областной клинический наркологический диспансер» </w:t>
      </w:r>
      <w:r>
        <w:rPr>
          <w:rStyle w:val="a4"/>
        </w:rPr>
        <w:t xml:space="preserve">8(4912) 25-95-27 </w:t>
      </w:r>
      <w:r>
        <w:t>(с понедельника по пятницу с 8.00 до 20.00).</w:t>
      </w:r>
    </w:p>
    <w:p w:rsidR="006E0158" w:rsidRPr="006E0158" w:rsidRDefault="006E0158" w:rsidP="006E0158">
      <w:pPr>
        <w:pStyle w:val="a3"/>
        <w:jc w:val="both"/>
        <w:rPr>
          <w:b/>
        </w:rPr>
      </w:pPr>
      <w:bookmarkStart w:id="0" w:name="_GoBack"/>
      <w:r w:rsidRPr="006E0158">
        <w:rPr>
          <w:b/>
        </w:rPr>
        <w:t>Подготовлено клиническим психологом отделения профилактики наркологический расстройств ГБУ РО «Областной клинический наркологический диспансер» Реннер Т.Е.</w:t>
      </w:r>
      <w:bookmarkEnd w:id="0"/>
    </w:p>
    <w:sectPr w:rsidR="006E0158" w:rsidRPr="006E0158" w:rsidSect="00C0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ED1"/>
    <w:multiLevelType w:val="multilevel"/>
    <w:tmpl w:val="24A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450"/>
    <w:rsid w:val="0009351B"/>
    <w:rsid w:val="001F14FC"/>
    <w:rsid w:val="002274BE"/>
    <w:rsid w:val="00250CF1"/>
    <w:rsid w:val="002A78EE"/>
    <w:rsid w:val="004E2B49"/>
    <w:rsid w:val="00512450"/>
    <w:rsid w:val="006E0158"/>
    <w:rsid w:val="00761713"/>
    <w:rsid w:val="007B230E"/>
    <w:rsid w:val="00AF3E89"/>
    <w:rsid w:val="00B07A2F"/>
    <w:rsid w:val="00C02272"/>
    <w:rsid w:val="00DF1C1B"/>
    <w:rsid w:val="00E76DC9"/>
    <w:rsid w:val="00EC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D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D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6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66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3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4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33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1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5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2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13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1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2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1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82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7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9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2020-11-11T18:37:00Z</dcterms:created>
  <dcterms:modified xsi:type="dcterms:W3CDTF">2020-11-12T11:40:00Z</dcterms:modified>
</cp:coreProperties>
</file>