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EC9" w:rsidRPr="00E074A5" w:rsidRDefault="005F5EC9" w:rsidP="005F5EC9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074A5">
        <w:rPr>
          <w:rFonts w:ascii="Times New Roman" w:hAnsi="Times New Roman" w:cs="Times New Roman"/>
          <w:bCs/>
          <w:sz w:val="24"/>
          <w:szCs w:val="24"/>
        </w:rPr>
        <w:t>Муниципальное бюджетное учреждение</w:t>
      </w:r>
    </w:p>
    <w:p w:rsidR="005F5EC9" w:rsidRPr="00E074A5" w:rsidRDefault="007A5584" w:rsidP="005F5EC9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«Спортив</w:t>
      </w:r>
      <w:r w:rsidR="005F5EC9" w:rsidRPr="00E074A5">
        <w:rPr>
          <w:rFonts w:ascii="Times New Roman" w:hAnsi="Times New Roman" w:cs="Times New Roman"/>
          <w:bCs/>
          <w:sz w:val="24"/>
          <w:szCs w:val="24"/>
        </w:rPr>
        <w:t xml:space="preserve">ная школа олимпийского резерва» «Единство»  </w:t>
      </w:r>
    </w:p>
    <w:p w:rsidR="005F5EC9" w:rsidRPr="00E074A5" w:rsidRDefault="005F5EC9" w:rsidP="005F5EC9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F5EC9" w:rsidRDefault="005F5EC9" w:rsidP="005F5EC9">
      <w:pPr>
        <w:pStyle w:val="a3"/>
        <w:spacing w:before="0" w:beforeAutospacing="0" w:after="0" w:afterAutospacing="0"/>
        <w:rPr>
          <w:sz w:val="27"/>
          <w:szCs w:val="27"/>
        </w:rPr>
      </w:pPr>
    </w:p>
    <w:p w:rsidR="005F5EC9" w:rsidRDefault="005F5EC9" w:rsidP="005F5EC9">
      <w:pPr>
        <w:pStyle w:val="a3"/>
        <w:spacing w:before="0" w:beforeAutospacing="0" w:after="0" w:afterAutospacing="0"/>
        <w:rPr>
          <w:sz w:val="27"/>
          <w:szCs w:val="27"/>
        </w:rPr>
      </w:pPr>
    </w:p>
    <w:p w:rsidR="005F5EC9" w:rsidRPr="005F5EC9" w:rsidRDefault="005F5EC9" w:rsidP="005F5EC9">
      <w:pPr>
        <w:pStyle w:val="a3"/>
        <w:spacing w:before="0" w:beforeAutospacing="0" w:after="0" w:afterAutospacing="0"/>
        <w:rPr>
          <w:sz w:val="22"/>
          <w:szCs w:val="22"/>
        </w:rPr>
      </w:pPr>
      <w:r w:rsidRPr="005F5EC9">
        <w:rPr>
          <w:sz w:val="22"/>
          <w:szCs w:val="22"/>
        </w:rPr>
        <w:t xml:space="preserve">Принято                                                                                     </w:t>
      </w:r>
      <w:r>
        <w:rPr>
          <w:sz w:val="22"/>
          <w:szCs w:val="22"/>
        </w:rPr>
        <w:t xml:space="preserve">                        </w:t>
      </w:r>
      <w:r w:rsidR="00C360F0">
        <w:rPr>
          <w:sz w:val="22"/>
          <w:szCs w:val="22"/>
        </w:rPr>
        <w:t>Утверждено</w:t>
      </w:r>
      <w:r w:rsidRPr="005F5EC9">
        <w:rPr>
          <w:sz w:val="22"/>
          <w:szCs w:val="22"/>
        </w:rPr>
        <w:t xml:space="preserve">                                     </w:t>
      </w:r>
    </w:p>
    <w:p w:rsidR="005F5EC9" w:rsidRPr="005F5EC9" w:rsidRDefault="005F5EC9" w:rsidP="005F5EC9">
      <w:pPr>
        <w:pStyle w:val="a3"/>
        <w:spacing w:before="0" w:beforeAutospacing="0" w:after="0" w:afterAutospacing="0"/>
        <w:rPr>
          <w:sz w:val="22"/>
          <w:szCs w:val="22"/>
        </w:rPr>
      </w:pPr>
      <w:r w:rsidRPr="005F5EC9">
        <w:rPr>
          <w:sz w:val="22"/>
          <w:szCs w:val="22"/>
        </w:rPr>
        <w:t xml:space="preserve"> на  тренерском  совете                                             </w:t>
      </w:r>
      <w:r>
        <w:rPr>
          <w:sz w:val="22"/>
          <w:szCs w:val="22"/>
        </w:rPr>
        <w:t xml:space="preserve">                            </w:t>
      </w:r>
      <w:r w:rsidR="00C360F0" w:rsidRPr="005F5EC9">
        <w:rPr>
          <w:sz w:val="22"/>
          <w:szCs w:val="22"/>
        </w:rPr>
        <w:t>приказ</w:t>
      </w:r>
      <w:r w:rsidR="00C360F0">
        <w:rPr>
          <w:sz w:val="22"/>
          <w:szCs w:val="22"/>
        </w:rPr>
        <w:t>ом  д</w:t>
      </w:r>
      <w:r w:rsidRPr="005F5EC9">
        <w:rPr>
          <w:sz w:val="22"/>
          <w:szCs w:val="22"/>
        </w:rPr>
        <w:t>иректор</w:t>
      </w:r>
      <w:r w:rsidR="00C360F0">
        <w:rPr>
          <w:sz w:val="22"/>
          <w:szCs w:val="22"/>
        </w:rPr>
        <w:t>а</w:t>
      </w:r>
    </w:p>
    <w:p w:rsidR="005F5EC9" w:rsidRPr="005F5EC9" w:rsidRDefault="005F5EC9" w:rsidP="005F5EC9">
      <w:pPr>
        <w:pStyle w:val="a3"/>
        <w:spacing w:before="0" w:beforeAutospacing="0" w:after="0" w:afterAutospacing="0"/>
        <w:rPr>
          <w:sz w:val="22"/>
          <w:szCs w:val="22"/>
        </w:rPr>
      </w:pPr>
      <w:r w:rsidRPr="005F5EC9">
        <w:rPr>
          <w:sz w:val="22"/>
          <w:szCs w:val="22"/>
        </w:rPr>
        <w:t xml:space="preserve">                                        </w:t>
      </w:r>
      <w:r>
        <w:rPr>
          <w:sz w:val="22"/>
          <w:szCs w:val="22"/>
        </w:rPr>
        <w:t xml:space="preserve">         </w:t>
      </w:r>
      <w:r w:rsidR="00C360F0">
        <w:rPr>
          <w:sz w:val="22"/>
          <w:szCs w:val="22"/>
        </w:rPr>
        <w:t xml:space="preserve">  </w:t>
      </w:r>
    </w:p>
    <w:p w:rsidR="005F5EC9" w:rsidRPr="005F5EC9" w:rsidRDefault="005F5EC9" w:rsidP="005F5EC9">
      <w:pPr>
        <w:pStyle w:val="a3"/>
        <w:spacing w:before="0" w:beforeAutospacing="0" w:after="0" w:afterAutospacing="0"/>
        <w:rPr>
          <w:sz w:val="22"/>
          <w:szCs w:val="22"/>
        </w:rPr>
      </w:pPr>
      <w:r w:rsidRPr="005F5EC9">
        <w:rPr>
          <w:sz w:val="22"/>
          <w:szCs w:val="22"/>
        </w:rPr>
        <w:t>Протокол № 4  от 01.06.2020г</w:t>
      </w:r>
      <w:r w:rsidRPr="005F5EC9">
        <w:rPr>
          <w:b/>
          <w:sz w:val="22"/>
          <w:szCs w:val="22"/>
        </w:rPr>
        <w:t xml:space="preserve">.                                 </w:t>
      </w:r>
      <w:r>
        <w:rPr>
          <w:b/>
          <w:sz w:val="22"/>
          <w:szCs w:val="22"/>
        </w:rPr>
        <w:t xml:space="preserve">         </w:t>
      </w:r>
      <w:r w:rsidRPr="005F5EC9">
        <w:rPr>
          <w:b/>
          <w:sz w:val="22"/>
          <w:szCs w:val="22"/>
        </w:rPr>
        <w:t xml:space="preserve"> </w:t>
      </w:r>
      <w:r w:rsidR="00C360F0">
        <w:rPr>
          <w:b/>
          <w:sz w:val="22"/>
          <w:szCs w:val="22"/>
        </w:rPr>
        <w:t xml:space="preserve">                 </w:t>
      </w:r>
      <w:r w:rsidRPr="005F5EC9">
        <w:rPr>
          <w:b/>
          <w:sz w:val="22"/>
          <w:szCs w:val="22"/>
        </w:rPr>
        <w:t xml:space="preserve"> </w:t>
      </w:r>
      <w:r w:rsidRPr="005F5EC9">
        <w:rPr>
          <w:sz w:val="22"/>
          <w:szCs w:val="22"/>
        </w:rPr>
        <w:t>№ 24</w:t>
      </w:r>
      <w:r>
        <w:rPr>
          <w:sz w:val="22"/>
          <w:szCs w:val="22"/>
        </w:rPr>
        <w:t>от 01.06.2020г.</w:t>
      </w:r>
    </w:p>
    <w:p w:rsidR="005F5EC9" w:rsidRDefault="005F5EC9" w:rsidP="005F5EC9">
      <w:pPr>
        <w:pStyle w:val="a3"/>
        <w:spacing w:before="0" w:beforeAutospacing="0" w:after="0" w:afterAutospacing="0"/>
      </w:pPr>
      <w:r w:rsidRPr="005F5EC9">
        <w:rPr>
          <w:sz w:val="22"/>
          <w:szCs w:val="22"/>
        </w:rPr>
        <w:t xml:space="preserve">                                                                                         </w:t>
      </w:r>
    </w:p>
    <w:p w:rsidR="005F5EC9" w:rsidRPr="005F5EC9" w:rsidRDefault="005F5EC9" w:rsidP="005F5E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EC9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5F5EC9" w:rsidRPr="005F5EC9" w:rsidRDefault="005F5EC9" w:rsidP="005F5E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EC9">
        <w:rPr>
          <w:rFonts w:ascii="Times New Roman" w:hAnsi="Times New Roman" w:cs="Times New Roman"/>
          <w:b/>
          <w:sz w:val="24"/>
          <w:szCs w:val="24"/>
        </w:rPr>
        <w:t>оформления возникновения, приостановления и прекращения отношений между муниципальным бюджетным учреждением « Спортивная школа олимпийского резерва</w:t>
      </w:r>
      <w:r>
        <w:rPr>
          <w:rFonts w:ascii="Times New Roman" w:hAnsi="Times New Roman" w:cs="Times New Roman"/>
          <w:b/>
          <w:sz w:val="24"/>
          <w:szCs w:val="24"/>
        </w:rPr>
        <w:t xml:space="preserve"> «Единство</w:t>
      </w:r>
      <w:r w:rsidRPr="005F5EC9">
        <w:rPr>
          <w:rFonts w:ascii="Times New Roman" w:hAnsi="Times New Roman" w:cs="Times New Roman"/>
          <w:b/>
          <w:sz w:val="24"/>
          <w:szCs w:val="24"/>
        </w:rPr>
        <w:t>» и спортсменами и (или) родителями (законными представителями) несовершеннолетних спортсменов</w:t>
      </w:r>
    </w:p>
    <w:p w:rsidR="005F5EC9" w:rsidRDefault="005F5EC9" w:rsidP="005F5EC9">
      <w:pPr>
        <w:jc w:val="both"/>
      </w:pPr>
      <w:r>
        <w:t xml:space="preserve"> 1. Общие положения </w:t>
      </w:r>
    </w:p>
    <w:p w:rsidR="005F5EC9" w:rsidRDefault="005F5EC9" w:rsidP="005F5EC9">
      <w:pPr>
        <w:spacing w:after="0"/>
        <w:jc w:val="both"/>
      </w:pPr>
      <w:r>
        <w:t>1.1. Настоящий Порядок разработан в соответствии Уставом МБУ «СШОР «Единство» (далее - спортивная школа).</w:t>
      </w:r>
    </w:p>
    <w:p w:rsidR="005F5EC9" w:rsidRDefault="005F5EC9" w:rsidP="005F5EC9">
      <w:pPr>
        <w:spacing w:after="0"/>
        <w:jc w:val="both"/>
      </w:pPr>
      <w:r>
        <w:t xml:space="preserve"> 1.2. Настоящий Порядок регламентирует оформление возникновения, приостановления и прекращения отношений между спортивной школой и спортсменами и (или) их родителями (законными представителями) несовершеннолетних спортсменов. </w:t>
      </w:r>
    </w:p>
    <w:p w:rsidR="005F5EC9" w:rsidRDefault="005F5EC9" w:rsidP="005F5EC9">
      <w:pPr>
        <w:spacing w:after="0"/>
        <w:jc w:val="both"/>
      </w:pPr>
      <w:r>
        <w:t xml:space="preserve">1.3. Под отношениями в данном Порядке понимается совокупность общественных отношений по реализации права граждан на занятия физической культурой и спотом, целью которых является освоение спортсменов содержания программы спортивной подготовки. </w:t>
      </w:r>
    </w:p>
    <w:p w:rsidR="005F5EC9" w:rsidRDefault="005F5EC9" w:rsidP="005F5EC9">
      <w:pPr>
        <w:spacing w:after="0"/>
        <w:jc w:val="both"/>
      </w:pPr>
      <w:r>
        <w:t xml:space="preserve">1.4. </w:t>
      </w:r>
      <w:proofErr w:type="gramStart"/>
      <w:r>
        <w:t xml:space="preserve">Лица, проходящие программу спортивной подготовки – спортсмены, родители (законные представители) несовершеннолетних спортсменов, тренеры и их представители, организации, осуществляющие тренировочную деятельность. </w:t>
      </w:r>
      <w:proofErr w:type="gramEnd"/>
    </w:p>
    <w:p w:rsidR="005F5EC9" w:rsidRDefault="005F5EC9" w:rsidP="005F5EC9">
      <w:pPr>
        <w:spacing w:after="0"/>
        <w:jc w:val="both"/>
      </w:pPr>
      <w:r>
        <w:t xml:space="preserve">2. Возникновение тренировочных отношений. </w:t>
      </w:r>
    </w:p>
    <w:p w:rsidR="005F5EC9" w:rsidRDefault="005F5EC9" w:rsidP="005F5EC9">
      <w:pPr>
        <w:spacing w:after="0"/>
        <w:jc w:val="both"/>
      </w:pPr>
      <w:r>
        <w:t>2.1.Основанием возникновения тренировочных отношений является приказ директора о приеме (зачислении) лиц на прохождение спортивную подготовку в спортивной школе.</w:t>
      </w:r>
    </w:p>
    <w:p w:rsidR="005F5EC9" w:rsidRDefault="005F5EC9" w:rsidP="005F5EC9">
      <w:pPr>
        <w:spacing w:after="0"/>
        <w:jc w:val="both"/>
      </w:pPr>
      <w:r w:rsidRPr="005F5EC9">
        <w:rPr>
          <w:b/>
        </w:rPr>
        <w:t xml:space="preserve"> 2.2. Изданию приказа о зачислении предшествует заключение договора о прохождении программы спортивной подготовки</w:t>
      </w:r>
      <w:r>
        <w:t>.</w:t>
      </w:r>
    </w:p>
    <w:p w:rsidR="005F5EC9" w:rsidRDefault="005F5EC9" w:rsidP="005F5EC9">
      <w:pPr>
        <w:spacing w:after="0"/>
        <w:jc w:val="both"/>
      </w:pPr>
      <w:r>
        <w:t xml:space="preserve"> </w:t>
      </w:r>
      <w:proofErr w:type="gramStart"/>
      <w:r>
        <w:t xml:space="preserve">2.3.Права и обязанности спортсмена, предусмотренные законодательством о физической культуры и спорта и локальными нормативными актами спортивной школы, осуществляющей тренировочную деятельность, возникают у лица, принятого на прохождение программы спортивной подготовки с даты, указанной в приказе о приёме лица на прохождение программы спортивной подготовки. </w:t>
      </w:r>
      <w:proofErr w:type="gramEnd"/>
    </w:p>
    <w:p w:rsidR="005F5EC9" w:rsidRPr="005F5EC9" w:rsidRDefault="005F5EC9" w:rsidP="005F5EC9">
      <w:pPr>
        <w:spacing w:after="0"/>
        <w:jc w:val="both"/>
        <w:rPr>
          <w:b/>
        </w:rPr>
      </w:pPr>
      <w:r w:rsidRPr="005F5EC9">
        <w:rPr>
          <w:b/>
        </w:rPr>
        <w:t xml:space="preserve">3. Договор о прохождении программы спортивной подготовки </w:t>
      </w:r>
    </w:p>
    <w:p w:rsidR="005F5EC9" w:rsidRPr="005F5EC9" w:rsidRDefault="005F5EC9" w:rsidP="005F5EC9">
      <w:pPr>
        <w:spacing w:after="0"/>
        <w:jc w:val="both"/>
        <w:rPr>
          <w:b/>
        </w:rPr>
      </w:pPr>
      <w:r w:rsidRPr="005F5EC9">
        <w:rPr>
          <w:b/>
        </w:rPr>
        <w:t xml:space="preserve">3.1. Договор о прохождении программы спортивной подготовки заключается по установленной форме между спортивной школы, в лице директора и лицом, зачисляемым на прохождение программы спортивной подготовки (родителями, законными представителями). </w:t>
      </w:r>
    </w:p>
    <w:p w:rsidR="005F5EC9" w:rsidRPr="005F5EC9" w:rsidRDefault="005F5EC9" w:rsidP="005F5EC9">
      <w:pPr>
        <w:spacing w:after="0"/>
        <w:jc w:val="both"/>
        <w:rPr>
          <w:b/>
        </w:rPr>
      </w:pPr>
      <w:r w:rsidRPr="005F5EC9">
        <w:rPr>
          <w:b/>
        </w:rPr>
        <w:t xml:space="preserve">3.2. В договоре о прохождении программы спортивной подготовки указываются основные характеристики предоставляемого тренировочной услуги, в том числе вид, уровень и (или) направленность программы спортивной подготовки, форма спортивной подготовки, срок </w:t>
      </w:r>
      <w:r w:rsidRPr="005F5EC9">
        <w:rPr>
          <w:b/>
        </w:rPr>
        <w:lastRenderedPageBreak/>
        <w:t xml:space="preserve">освоения программы спортивной подготовки (продолжительность прохождения программы спортивной подготовки). </w:t>
      </w:r>
    </w:p>
    <w:p w:rsidR="005F5EC9" w:rsidRPr="005F5EC9" w:rsidRDefault="005F5EC9" w:rsidP="005F5EC9">
      <w:pPr>
        <w:spacing w:after="0"/>
        <w:jc w:val="both"/>
        <w:rPr>
          <w:b/>
        </w:rPr>
      </w:pPr>
      <w:r w:rsidRPr="005F5EC9">
        <w:rPr>
          <w:b/>
        </w:rPr>
        <w:t>3.4.Примерные формы договоров о прохождении спортивной подготовки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физической культуры и спорта.</w:t>
      </w:r>
    </w:p>
    <w:p w:rsidR="005F5EC9" w:rsidRDefault="005F5EC9" w:rsidP="005F5EC9">
      <w:pPr>
        <w:spacing w:after="0"/>
        <w:jc w:val="both"/>
      </w:pPr>
      <w:r w:rsidRPr="005F5EC9">
        <w:rPr>
          <w:b/>
        </w:rPr>
        <w:t xml:space="preserve"> 3.5. </w:t>
      </w:r>
      <w:proofErr w:type="gramStart"/>
      <w:r w:rsidRPr="005F5EC9">
        <w:rPr>
          <w:b/>
        </w:rPr>
        <w:t>Договор о прохождении программы спортивной подготовки не может содержать условий, ограничивающих права или снижающих уровень гарантий поступающих, спортсменов по сравнению с установленными законодательством о физической культуре и спорту.</w:t>
      </w:r>
      <w:proofErr w:type="gramEnd"/>
      <w:r w:rsidRPr="005F5EC9">
        <w:rPr>
          <w:b/>
        </w:rPr>
        <w:t xml:space="preserve"> Если такие условия включены в договоры, то они не подлежат применению</w:t>
      </w:r>
      <w:r>
        <w:t>.</w:t>
      </w:r>
    </w:p>
    <w:p w:rsidR="005F5EC9" w:rsidRDefault="005F5EC9" w:rsidP="005F5EC9">
      <w:pPr>
        <w:spacing w:after="0"/>
        <w:jc w:val="both"/>
      </w:pPr>
      <w:r>
        <w:t xml:space="preserve"> 4. Изменение тренировочных отношений </w:t>
      </w:r>
    </w:p>
    <w:p w:rsidR="005F5EC9" w:rsidRDefault="005F5EC9" w:rsidP="005F5EC9">
      <w:pPr>
        <w:spacing w:after="0"/>
        <w:jc w:val="both"/>
      </w:pPr>
      <w:r>
        <w:t>4.1. Тренировочные отношения изменяются в случае изменения условий получения спортсменом прохождения по программе спортивной подготовке, повлекшего за собой изменение взаимных прав и обязанностей спортсмена и спортивной школы.</w:t>
      </w:r>
    </w:p>
    <w:p w:rsidR="005F5EC9" w:rsidRDefault="005F5EC9" w:rsidP="005F5EC9">
      <w:pPr>
        <w:spacing w:after="0"/>
        <w:jc w:val="both"/>
      </w:pPr>
      <w:r>
        <w:t xml:space="preserve"> 4.2. Тренировочные отношения могут быть изменены как по инициативе спортсмена или родителей (законных представителей) несовершеннолетнего спортсмена по его заявлению в письменной форме, так и по инициативе спортивной школы. </w:t>
      </w:r>
    </w:p>
    <w:p w:rsidR="005F5EC9" w:rsidRDefault="005F5EC9" w:rsidP="005F5EC9">
      <w:pPr>
        <w:spacing w:after="0"/>
        <w:jc w:val="both"/>
      </w:pPr>
      <w:r>
        <w:t xml:space="preserve">4.3. Основанием для изменения тренировочных отношений является приказ, изданный директором спортивной школы. Если со спортсменами или родителями (законными представителями) несовершеннолетнего спортсмена заключен договор, приказ издается на основании внесения соответствующих изменений в такой договор. </w:t>
      </w:r>
    </w:p>
    <w:p w:rsidR="005F5EC9" w:rsidRDefault="005F5EC9" w:rsidP="005F5EC9">
      <w:pPr>
        <w:spacing w:after="0"/>
        <w:jc w:val="both"/>
      </w:pPr>
      <w:r>
        <w:t xml:space="preserve">4.4. Права и обязанности спортсмена, предусмотренные законодательством </w:t>
      </w:r>
      <w:proofErr w:type="gramStart"/>
      <w:r>
        <w:t>о</w:t>
      </w:r>
      <w:proofErr w:type="gramEnd"/>
      <w:r>
        <w:t xml:space="preserve"> </w:t>
      </w:r>
      <w:proofErr w:type="gramStart"/>
      <w:r>
        <w:t>физической</w:t>
      </w:r>
      <w:proofErr w:type="gramEnd"/>
      <w:r>
        <w:t xml:space="preserve"> культуры и спорте и локальными нормативными актами спортивной школы изменяются с даты издания приказа или с иной указанной в нем даты.</w:t>
      </w:r>
    </w:p>
    <w:p w:rsidR="005F5EC9" w:rsidRDefault="005F5EC9" w:rsidP="005F5EC9">
      <w:pPr>
        <w:spacing w:after="0"/>
        <w:jc w:val="both"/>
      </w:pPr>
      <w:r>
        <w:t xml:space="preserve"> 5. Прекращение тренировочных отношений </w:t>
      </w:r>
    </w:p>
    <w:p w:rsidR="005F5EC9" w:rsidRDefault="005F5EC9" w:rsidP="005F5EC9">
      <w:pPr>
        <w:spacing w:after="0"/>
        <w:jc w:val="both"/>
      </w:pPr>
      <w:r>
        <w:t xml:space="preserve">5.1. Тренировочные отношения прекращаются в связи с отчислением спортсмена из спортивной школы, осуществляющей деятельность программы спортивной подготовки: </w:t>
      </w:r>
    </w:p>
    <w:p w:rsidR="005F5EC9" w:rsidRDefault="005F5EC9" w:rsidP="005F5EC9">
      <w:pPr>
        <w:spacing w:after="0"/>
        <w:jc w:val="both"/>
      </w:pPr>
      <w:r>
        <w:t xml:space="preserve">1) в связи с освоением программы спортивной подготовки в полном объёме; </w:t>
      </w:r>
    </w:p>
    <w:p w:rsidR="005F5EC9" w:rsidRDefault="005F5EC9" w:rsidP="005F5EC9">
      <w:pPr>
        <w:spacing w:after="0"/>
        <w:jc w:val="both"/>
      </w:pPr>
      <w:r>
        <w:t xml:space="preserve">2) досрочно по основаниям, установленным действующим законодательством. </w:t>
      </w:r>
    </w:p>
    <w:p w:rsidR="005F5EC9" w:rsidRDefault="005F5EC9" w:rsidP="005F5EC9">
      <w:pPr>
        <w:spacing w:after="0"/>
        <w:jc w:val="both"/>
      </w:pPr>
      <w:r>
        <w:t xml:space="preserve">5.2. Тренировочные отношения могут быть прекращены досрочно в следующих случаях: </w:t>
      </w:r>
    </w:p>
    <w:p w:rsidR="005F5EC9" w:rsidRDefault="005F5EC9" w:rsidP="005F5EC9">
      <w:pPr>
        <w:spacing w:after="0"/>
        <w:jc w:val="both"/>
      </w:pPr>
      <w:proofErr w:type="gramStart"/>
      <w:r>
        <w:t xml:space="preserve">1) по инициативе спортсмена или родителей (законных представителей) несовершеннолетнего спортсмена), в том числе в случае перевода спортсмена для продолжения освоения программы спортивной подготовки в другую организацию, осуществляющую тренировочную деятельность; </w:t>
      </w:r>
      <w:proofErr w:type="gramEnd"/>
    </w:p>
    <w:p w:rsidR="005F5EC9" w:rsidRDefault="005F5EC9" w:rsidP="005F5EC9">
      <w:pPr>
        <w:spacing w:after="0"/>
        <w:jc w:val="both"/>
      </w:pPr>
      <w:r>
        <w:t xml:space="preserve">2) в случае умышленного уклонения от тренировок в течение более одного месяца; </w:t>
      </w:r>
    </w:p>
    <w:p w:rsidR="005F5EC9" w:rsidRDefault="005F5EC9" w:rsidP="005F5EC9">
      <w:pPr>
        <w:spacing w:after="0"/>
        <w:jc w:val="both"/>
      </w:pPr>
      <w:proofErr w:type="gramStart"/>
      <w:r>
        <w:t>3) по инициативе спортивной школы в случае применения к спортсмену, достигшему возраста 15 лет, отчисления как меры дисциплинарного взыскания, в случае невыполнения спортсменом по дополнительной программе спортивной подготовки обязанностей по добросовестному освоению такой программы и выполнению тренировочного плана, а также в случае установления нарушения порядка приема в спортивную школу, повлекшего по вине спортсмена его незаконное зачисление в спортивную школу;</w:t>
      </w:r>
      <w:proofErr w:type="gramEnd"/>
    </w:p>
    <w:p w:rsidR="005F5EC9" w:rsidRDefault="005F5EC9" w:rsidP="005F5EC9">
      <w:pPr>
        <w:spacing w:after="0"/>
        <w:jc w:val="both"/>
      </w:pPr>
      <w:r>
        <w:t xml:space="preserve">4) по обстоятельствам, не зависящим от воли спортсмена или родителей (законных представителей) несовершеннолетнего спортсмена и спортивной школы, в том числе в случаях ликвидации спортивной школы. </w:t>
      </w:r>
    </w:p>
    <w:p w:rsidR="005F5EC9" w:rsidRDefault="005F5EC9" w:rsidP="005F5EC9">
      <w:pPr>
        <w:spacing w:after="0"/>
        <w:jc w:val="both"/>
      </w:pPr>
      <w:r>
        <w:t>5.3. Досрочное прекращение тренировочных отношений по инициативе спортсмена или родителей (законных представителей) несовершеннолетнего спортсмена не влечет для него каких-либо дополнительных, в том числе материальных, обязательств перед спортивной школой, если иное не установлено договором о сотрудничестве.</w:t>
      </w:r>
    </w:p>
    <w:p w:rsidR="005F5EC9" w:rsidRDefault="005F5EC9" w:rsidP="005F5EC9">
      <w:pPr>
        <w:spacing w:after="0"/>
        <w:jc w:val="both"/>
      </w:pPr>
      <w:r>
        <w:lastRenderedPageBreak/>
        <w:t xml:space="preserve"> 5.4. Основанием для прекращения тренировочных отношений является издание распорядительного акта об отчислении спортсмена из спортивной школы. Права и обязанности спортсмена, предусмотренные законодательством о физической культуре и спорту и локальными нормативными актами спортивной школы, прекращаются </w:t>
      </w:r>
      <w:proofErr w:type="gramStart"/>
      <w:r>
        <w:t>с даты</w:t>
      </w:r>
      <w:proofErr w:type="gramEnd"/>
      <w:r>
        <w:t xml:space="preserve"> его отчисления из спортивной школы. </w:t>
      </w:r>
    </w:p>
    <w:p w:rsidR="00BB1AB8" w:rsidRDefault="005F5EC9" w:rsidP="005F5EC9">
      <w:pPr>
        <w:spacing w:after="0"/>
        <w:jc w:val="both"/>
      </w:pPr>
      <w:r>
        <w:t>5.5. При досрочном прекращении тренировочных отношений спортивная школа, в трехдневный срок после издания распорядительного акта об отчислении спортсмена, отчисленному лицу выдается справка об окончании тренировочных отношений.</w:t>
      </w:r>
    </w:p>
    <w:sectPr w:rsidR="00BB1AB8" w:rsidSect="00BB1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5EC9"/>
    <w:rsid w:val="004A6CF7"/>
    <w:rsid w:val="005F5EC9"/>
    <w:rsid w:val="007A5584"/>
    <w:rsid w:val="008077F8"/>
    <w:rsid w:val="009463C8"/>
    <w:rsid w:val="00BB1AB8"/>
    <w:rsid w:val="00C360F0"/>
    <w:rsid w:val="00DD5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5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2020-06-18T09:23:00Z</dcterms:created>
  <dcterms:modified xsi:type="dcterms:W3CDTF">2020-06-30T08:32:00Z</dcterms:modified>
</cp:coreProperties>
</file>